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57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884"/>
        <w:gridCol w:w="873"/>
        <w:gridCol w:w="1476"/>
        <w:gridCol w:w="1476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医药商品购销员职业技能等级认定成绩公示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05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（批次：2023-32010632-00001）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考试情况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3201063223121700020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68.875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B3B3B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TRhMzVhNjRlYjc1MGQwODVhY2Y5YjBlMzQyNjcifQ=="/>
  </w:docVars>
  <w:rsids>
    <w:rsidRoot w:val="7E0D7584"/>
    <w:rsid w:val="0F9302F9"/>
    <w:rsid w:val="503F5CFF"/>
    <w:rsid w:val="6C8A1339"/>
    <w:rsid w:val="7138344C"/>
    <w:rsid w:val="7E0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2024-01-12T01:25:00Z</dcterms:created>
  <dc:creator>WPS_1540391838</dc:creator>
  <cp:lastModifiedBy>翠</cp:lastModifiedBy>
  <dcterms:modified xsi:type="dcterms:W3CDTF">2024-01-12T02:24:21Z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AD4CB6109C284BE3A7DBDB77D8EC88BF_13</vt:lpwstr>
  </property>
</Properties>
</file>